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C8167" w14:textId="77777777" w:rsidR="008142EF" w:rsidRDefault="00000000">
      <w:pPr>
        <w:pStyle w:val="Heading2"/>
        <w:jc w:val="center"/>
        <w:rPr>
          <w:b w:val="0"/>
        </w:rPr>
      </w:pPr>
      <w:bookmarkStart w:id="0" w:name="_heading=h.3s49zyc" w:colFirst="0" w:colLast="0"/>
      <w:bookmarkEnd w:id="0"/>
      <w:r>
        <w:rPr>
          <w:b w:val="0"/>
        </w:rPr>
        <w:t>USU Lesson Plan 2</w:t>
      </w:r>
    </w:p>
    <w:p w14:paraId="509D17DF" w14:textId="77777777" w:rsidR="008142EF" w:rsidRDefault="008142EF"/>
    <w:tbl>
      <w:tblPr>
        <w:tblStyle w:val="affffffff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21"/>
        <w:gridCol w:w="12479"/>
      </w:tblGrid>
      <w:tr w:rsidR="008142EF" w14:paraId="564C63F5" w14:textId="77777777" w:rsidTr="00361CAB">
        <w:tc>
          <w:tcPr>
            <w:tcW w:w="667" w:type="pct"/>
            <w:tcBorders>
              <w:top w:val="nil"/>
              <w:left w:val="nil"/>
              <w:bottom w:val="nil"/>
              <w:right w:val="nil"/>
            </w:tcBorders>
          </w:tcPr>
          <w:p w14:paraId="35A99C7B" w14:textId="77777777" w:rsidR="008142EF" w:rsidRDefault="00000000">
            <w:r>
              <w:rPr>
                <w:noProof/>
              </w:rPr>
              <w:drawing>
                <wp:inline distT="0" distB="0" distL="0" distR="0" wp14:anchorId="713A3E32" wp14:editId="62710052">
                  <wp:extent cx="787691" cy="639606"/>
                  <wp:effectExtent l="0" t="0" r="0" b="0"/>
                  <wp:docPr id="105" name="image10.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close up of a sign&#10;&#10;Description automatically generated"/>
                          <pic:cNvPicPr preferRelativeResize="0"/>
                        </pic:nvPicPr>
                        <pic:blipFill>
                          <a:blip r:embed="rId8"/>
                          <a:srcRect/>
                          <a:stretch>
                            <a:fillRect/>
                          </a:stretch>
                        </pic:blipFill>
                        <pic:spPr>
                          <a:xfrm>
                            <a:off x="0" y="0"/>
                            <a:ext cx="787691" cy="639606"/>
                          </a:xfrm>
                          <a:prstGeom prst="rect">
                            <a:avLst/>
                          </a:prstGeom>
                          <a:ln/>
                        </pic:spPr>
                      </pic:pic>
                    </a:graphicData>
                  </a:graphic>
                </wp:inline>
              </w:drawing>
            </w:r>
          </w:p>
        </w:tc>
        <w:tc>
          <w:tcPr>
            <w:tcW w:w="4333" w:type="pct"/>
            <w:tcBorders>
              <w:top w:val="nil"/>
              <w:left w:val="nil"/>
              <w:bottom w:val="nil"/>
              <w:right w:val="nil"/>
            </w:tcBorders>
            <w:shd w:val="clear" w:color="auto" w:fill="083D6C"/>
            <w:vAlign w:val="center"/>
          </w:tcPr>
          <w:p w14:paraId="46E4E5B0" w14:textId="77777777" w:rsidR="008142EF" w:rsidRDefault="00000000">
            <w:pPr>
              <w:jc w:val="center"/>
              <w:rPr>
                <w:color w:val="FFFFFF"/>
                <w:sz w:val="40"/>
                <w:szCs w:val="40"/>
              </w:rPr>
            </w:pPr>
            <w:r>
              <w:rPr>
                <w:color w:val="FFFFFF"/>
                <w:sz w:val="72"/>
                <w:szCs w:val="72"/>
              </w:rPr>
              <w:t>USU Simplified Lesson Plan</w:t>
            </w:r>
          </w:p>
        </w:tc>
      </w:tr>
    </w:tbl>
    <w:p w14:paraId="4BA391BC" w14:textId="77777777" w:rsidR="008142EF" w:rsidRDefault="008142EF"/>
    <w:p w14:paraId="5D1AAA11" w14:textId="77777777" w:rsidR="008142EF" w:rsidRDefault="008142EF">
      <w:pPr>
        <w:jc w:val="center"/>
        <w:rPr>
          <w:sz w:val="15"/>
          <w:szCs w:val="15"/>
        </w:rPr>
      </w:pPr>
    </w:p>
    <w:tbl>
      <w:tblPr>
        <w:tblStyle w:val="affffffffffffa"/>
        <w:tblW w:w="5000" w:type="pct"/>
        <w:tblBorders>
          <w:top w:val="nil"/>
          <w:left w:val="nil"/>
          <w:bottom w:val="nil"/>
          <w:right w:val="nil"/>
          <w:insideH w:val="nil"/>
          <w:insideV w:val="nil"/>
        </w:tblBorders>
        <w:tblLook w:val="0400" w:firstRow="0" w:lastRow="0" w:firstColumn="0" w:lastColumn="0" w:noHBand="0" w:noVBand="1"/>
      </w:tblPr>
      <w:tblGrid>
        <w:gridCol w:w="7200"/>
        <w:gridCol w:w="7200"/>
      </w:tblGrid>
      <w:tr w:rsidR="008142EF" w14:paraId="3E6D2AC0" w14:textId="77777777" w:rsidTr="00361CAB">
        <w:trPr>
          <w:trHeight w:val="440"/>
        </w:trPr>
        <w:tc>
          <w:tcPr>
            <w:tcW w:w="2500" w:type="pct"/>
            <w:vAlign w:val="center"/>
          </w:tcPr>
          <w:p w14:paraId="62FB4709" w14:textId="77777777" w:rsidR="008142EF" w:rsidRDefault="00000000">
            <w:pPr>
              <w:rPr>
                <w:sz w:val="22"/>
                <w:szCs w:val="22"/>
              </w:rPr>
            </w:pPr>
            <w:r>
              <w:rPr>
                <w:sz w:val="22"/>
                <w:szCs w:val="22"/>
              </w:rPr>
              <w:t>Candidate:       </w:t>
            </w:r>
          </w:p>
        </w:tc>
        <w:tc>
          <w:tcPr>
            <w:tcW w:w="2500" w:type="pct"/>
            <w:vAlign w:val="center"/>
          </w:tcPr>
          <w:p w14:paraId="5CE0FD95" w14:textId="77777777" w:rsidR="008142EF" w:rsidRDefault="00000000">
            <w:pPr>
              <w:rPr>
                <w:sz w:val="22"/>
                <w:szCs w:val="22"/>
              </w:rPr>
            </w:pPr>
            <w:r>
              <w:rPr>
                <w:sz w:val="22"/>
                <w:szCs w:val="22"/>
              </w:rPr>
              <w:t>Date:</w:t>
            </w:r>
          </w:p>
        </w:tc>
      </w:tr>
      <w:tr w:rsidR="008142EF" w14:paraId="3D5B240D" w14:textId="77777777" w:rsidTr="00361CAB">
        <w:trPr>
          <w:trHeight w:val="440"/>
        </w:trPr>
        <w:tc>
          <w:tcPr>
            <w:tcW w:w="2500" w:type="pct"/>
            <w:vAlign w:val="center"/>
          </w:tcPr>
          <w:p w14:paraId="7D0DD79F" w14:textId="77777777" w:rsidR="008142EF" w:rsidRDefault="00000000">
            <w:pPr>
              <w:rPr>
                <w:sz w:val="22"/>
                <w:szCs w:val="22"/>
              </w:rPr>
            </w:pPr>
            <w:r>
              <w:rPr>
                <w:sz w:val="22"/>
                <w:szCs w:val="22"/>
              </w:rPr>
              <w:t xml:space="preserve">Grade Level: </w:t>
            </w:r>
          </w:p>
        </w:tc>
        <w:tc>
          <w:tcPr>
            <w:tcW w:w="2500" w:type="pct"/>
            <w:vAlign w:val="center"/>
          </w:tcPr>
          <w:p w14:paraId="1715E0BB" w14:textId="77777777" w:rsidR="008142EF" w:rsidRDefault="00000000">
            <w:pPr>
              <w:rPr>
                <w:sz w:val="22"/>
                <w:szCs w:val="22"/>
              </w:rPr>
            </w:pPr>
            <w:r>
              <w:rPr>
                <w:sz w:val="22"/>
                <w:szCs w:val="22"/>
              </w:rPr>
              <w:t>Subject Area(s)/Topic(s):</w:t>
            </w:r>
          </w:p>
        </w:tc>
      </w:tr>
    </w:tbl>
    <w:p w14:paraId="6C82D073" w14:textId="77777777" w:rsidR="008142EF" w:rsidRDefault="008142EF">
      <w:pPr>
        <w:jc w:val="center"/>
        <w:rPr>
          <w:sz w:val="2"/>
          <w:szCs w:val="2"/>
        </w:rPr>
      </w:pPr>
    </w:p>
    <w:tbl>
      <w:tblPr>
        <w:tblStyle w:val="affffffff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35"/>
        <w:gridCol w:w="3842"/>
        <w:gridCol w:w="7313"/>
      </w:tblGrid>
      <w:tr w:rsidR="008142EF" w14:paraId="166AC14E" w14:textId="77777777" w:rsidTr="00005EAC">
        <w:trPr>
          <w:trHeight w:val="1169"/>
        </w:trPr>
        <w:tc>
          <w:tcPr>
            <w:tcW w:w="1124" w:type="pct"/>
            <w:shd w:val="clear" w:color="auto" w:fill="DEEAF7"/>
          </w:tcPr>
          <w:p w14:paraId="7183C1C9" w14:textId="77777777" w:rsidR="008142EF" w:rsidRDefault="00000000">
            <w:pPr>
              <w:rPr>
                <w:sz w:val="22"/>
                <w:szCs w:val="22"/>
              </w:rPr>
            </w:pPr>
            <w:r>
              <w:rPr>
                <w:sz w:val="22"/>
                <w:szCs w:val="22"/>
              </w:rPr>
              <w:t>Length of Lesson:</w:t>
            </w:r>
          </w:p>
          <w:p w14:paraId="66AE3F84" w14:textId="77777777" w:rsidR="008142EF" w:rsidRDefault="008142EF">
            <w:pPr>
              <w:rPr>
                <w:sz w:val="6"/>
                <w:szCs w:val="6"/>
              </w:rPr>
            </w:pPr>
          </w:p>
          <w:p w14:paraId="45C7A2C3" w14:textId="77777777" w:rsidR="008142EF" w:rsidRDefault="00000000">
            <w:pPr>
              <w:rPr>
                <w:sz w:val="22"/>
                <w:szCs w:val="22"/>
              </w:rPr>
            </w:pPr>
            <w:proofErr w:type="gramStart"/>
            <w:r>
              <w:rPr>
                <w:sz w:val="22"/>
                <w:szCs w:val="22"/>
              </w:rPr>
              <w:t>[  ]</w:t>
            </w:r>
            <w:proofErr w:type="gramEnd"/>
            <w:r>
              <w:rPr>
                <w:sz w:val="22"/>
                <w:szCs w:val="22"/>
              </w:rPr>
              <w:t xml:space="preserve"> Single-day lesson</w:t>
            </w:r>
          </w:p>
          <w:p w14:paraId="16BBFDB1" w14:textId="77777777" w:rsidR="008142EF" w:rsidRDefault="00000000">
            <w:pPr>
              <w:rPr>
                <w:sz w:val="22"/>
                <w:szCs w:val="22"/>
              </w:rPr>
            </w:pPr>
            <w:proofErr w:type="gramStart"/>
            <w:r>
              <w:rPr>
                <w:sz w:val="22"/>
                <w:szCs w:val="22"/>
              </w:rPr>
              <w:t>[  ]</w:t>
            </w:r>
            <w:proofErr w:type="gramEnd"/>
            <w:r>
              <w:rPr>
                <w:sz w:val="22"/>
                <w:szCs w:val="22"/>
              </w:rPr>
              <w:t xml:space="preserve"> Multi-day lesson</w:t>
            </w:r>
          </w:p>
        </w:tc>
        <w:tc>
          <w:tcPr>
            <w:tcW w:w="1335" w:type="pct"/>
            <w:shd w:val="clear" w:color="auto" w:fill="DEEAF7"/>
          </w:tcPr>
          <w:p w14:paraId="45002387" w14:textId="77777777" w:rsidR="008142EF" w:rsidRDefault="00000000">
            <w:pPr>
              <w:rPr>
                <w:sz w:val="22"/>
                <w:szCs w:val="22"/>
              </w:rPr>
            </w:pPr>
            <w:r>
              <w:rPr>
                <w:sz w:val="22"/>
                <w:szCs w:val="22"/>
              </w:rPr>
              <w:t>Size of Lesson:</w:t>
            </w:r>
          </w:p>
          <w:p w14:paraId="315FBCAC" w14:textId="77777777" w:rsidR="008142EF" w:rsidRDefault="008142EF">
            <w:pPr>
              <w:rPr>
                <w:sz w:val="4"/>
                <w:szCs w:val="4"/>
              </w:rPr>
            </w:pPr>
          </w:p>
          <w:p w14:paraId="40D5E907" w14:textId="77777777" w:rsidR="008142EF" w:rsidRDefault="00000000">
            <w:pPr>
              <w:rPr>
                <w:sz w:val="22"/>
                <w:szCs w:val="22"/>
              </w:rPr>
            </w:pPr>
            <w:proofErr w:type="gramStart"/>
            <w:r>
              <w:rPr>
                <w:sz w:val="22"/>
                <w:szCs w:val="22"/>
              </w:rPr>
              <w:t>[  ]</w:t>
            </w:r>
            <w:proofErr w:type="gramEnd"/>
            <w:r>
              <w:rPr>
                <w:sz w:val="22"/>
                <w:szCs w:val="22"/>
              </w:rPr>
              <w:t xml:space="preserve">  Whole-class lesson</w:t>
            </w:r>
          </w:p>
          <w:p w14:paraId="69598383" w14:textId="77777777" w:rsidR="008142EF" w:rsidRDefault="00000000">
            <w:pPr>
              <w:rPr>
                <w:sz w:val="22"/>
                <w:szCs w:val="22"/>
              </w:rPr>
            </w:pPr>
            <w:proofErr w:type="gramStart"/>
            <w:r>
              <w:rPr>
                <w:sz w:val="22"/>
                <w:szCs w:val="22"/>
              </w:rPr>
              <w:t>[  ]</w:t>
            </w:r>
            <w:proofErr w:type="gramEnd"/>
            <w:r>
              <w:rPr>
                <w:sz w:val="22"/>
                <w:szCs w:val="22"/>
              </w:rPr>
              <w:t xml:space="preserve">  Small-group lesson</w:t>
            </w:r>
          </w:p>
          <w:p w14:paraId="2A172DDB" w14:textId="77777777" w:rsidR="008142EF" w:rsidRDefault="008142EF">
            <w:pPr>
              <w:rPr>
                <w:sz w:val="22"/>
                <w:szCs w:val="22"/>
              </w:rPr>
            </w:pPr>
          </w:p>
        </w:tc>
        <w:tc>
          <w:tcPr>
            <w:tcW w:w="2542" w:type="pct"/>
            <w:tcBorders>
              <w:top w:val="single" w:sz="4" w:space="0" w:color="000000"/>
            </w:tcBorders>
            <w:shd w:val="clear" w:color="auto" w:fill="DEEAF7"/>
          </w:tcPr>
          <w:p w14:paraId="5646E84C" w14:textId="77777777" w:rsidR="008142EF" w:rsidRDefault="00000000">
            <w:pPr>
              <w:rPr>
                <w:sz w:val="22"/>
                <w:szCs w:val="22"/>
              </w:rPr>
            </w:pPr>
            <w:r>
              <w:rPr>
                <w:sz w:val="22"/>
                <w:szCs w:val="22"/>
              </w:rPr>
              <w:t>Name of Instructional Model:</w:t>
            </w:r>
          </w:p>
          <w:p w14:paraId="794A9F38" w14:textId="77777777" w:rsidR="008142EF" w:rsidRDefault="008142EF">
            <w:pPr>
              <w:rPr>
                <w:sz w:val="4"/>
                <w:szCs w:val="4"/>
              </w:rPr>
            </w:pPr>
          </w:p>
          <w:p w14:paraId="3ECB31F6" w14:textId="77777777" w:rsidR="008142EF" w:rsidRDefault="00000000">
            <w:pPr>
              <w:rPr>
                <w:sz w:val="22"/>
                <w:szCs w:val="22"/>
              </w:rPr>
            </w:pPr>
            <w:proofErr w:type="gramStart"/>
            <w:r>
              <w:rPr>
                <w:sz w:val="22"/>
                <w:szCs w:val="22"/>
              </w:rPr>
              <w:t>[  ]</w:t>
            </w:r>
            <w:proofErr w:type="gramEnd"/>
            <w:r>
              <w:rPr>
                <w:sz w:val="22"/>
                <w:szCs w:val="22"/>
              </w:rPr>
              <w:t xml:space="preserve">   Explicit/Direct Instruction</w:t>
            </w:r>
          </w:p>
          <w:p w14:paraId="144885B5" w14:textId="77777777" w:rsidR="008142EF" w:rsidRDefault="00000000">
            <w:pPr>
              <w:rPr>
                <w:sz w:val="22"/>
                <w:szCs w:val="22"/>
              </w:rPr>
            </w:pPr>
            <w:proofErr w:type="gramStart"/>
            <w:r>
              <w:rPr>
                <w:sz w:val="22"/>
                <w:szCs w:val="22"/>
              </w:rPr>
              <w:t>[  ]</w:t>
            </w:r>
            <w:proofErr w:type="gramEnd"/>
            <w:r>
              <w:rPr>
                <w:sz w:val="22"/>
                <w:szCs w:val="22"/>
              </w:rPr>
              <w:t xml:space="preserve">  Inquiry, Problem-based lesson, or Project-based lesson</w:t>
            </w:r>
          </w:p>
          <w:p w14:paraId="3D3E3457" w14:textId="77777777" w:rsidR="008142EF" w:rsidRDefault="00000000">
            <w:pPr>
              <w:rPr>
                <w:sz w:val="22"/>
                <w:szCs w:val="22"/>
              </w:rPr>
            </w:pPr>
            <w:proofErr w:type="gramStart"/>
            <w:r>
              <w:rPr>
                <w:sz w:val="22"/>
                <w:szCs w:val="22"/>
              </w:rPr>
              <w:t>[  ]</w:t>
            </w:r>
            <w:proofErr w:type="gramEnd"/>
            <w:r>
              <w:rPr>
                <w:sz w:val="22"/>
                <w:szCs w:val="22"/>
              </w:rPr>
              <w:t xml:space="preserve">  Other: </w:t>
            </w:r>
          </w:p>
        </w:tc>
      </w:tr>
    </w:tbl>
    <w:p w14:paraId="18867CB1" w14:textId="77777777" w:rsidR="008142EF" w:rsidRDefault="008142EF">
      <w:pPr>
        <w:rPr>
          <w:sz w:val="13"/>
          <w:szCs w:val="13"/>
        </w:rPr>
      </w:pPr>
    </w:p>
    <w:p w14:paraId="7A6A6458" w14:textId="77777777" w:rsidR="008142EF" w:rsidRDefault="00000000">
      <w:r>
        <w:t xml:space="preserve">Students Learning Profile: </w:t>
      </w:r>
    </w:p>
    <w:tbl>
      <w:tblPr>
        <w:tblStyle w:val="affffff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5"/>
        <w:gridCol w:w="3600"/>
        <w:gridCol w:w="5042"/>
        <w:gridCol w:w="3353"/>
      </w:tblGrid>
      <w:tr w:rsidR="008142EF" w14:paraId="046E6980" w14:textId="77777777" w:rsidTr="00005EAC">
        <w:tc>
          <w:tcPr>
            <w:tcW w:w="3835" w:type="pct"/>
            <w:gridSpan w:val="3"/>
            <w:shd w:val="clear" w:color="auto" w:fill="0A3D6C"/>
          </w:tcPr>
          <w:p w14:paraId="5E988033" w14:textId="77777777" w:rsidR="008142EF" w:rsidRDefault="00000000">
            <w:pPr>
              <w:rPr>
                <w:color w:val="FFFFFF"/>
                <w:sz w:val="22"/>
                <w:szCs w:val="22"/>
              </w:rPr>
            </w:pPr>
            <w:r>
              <w:rPr>
                <w:color w:val="FFFFFF"/>
                <w:sz w:val="22"/>
                <w:szCs w:val="22"/>
              </w:rPr>
              <w:t>English Language Development Levels of Students in the Class or Group:</w:t>
            </w:r>
          </w:p>
          <w:p w14:paraId="1B7B04AA" w14:textId="77777777" w:rsidR="008142EF" w:rsidRDefault="00000000">
            <w:pPr>
              <w:rPr>
                <w:color w:val="FFFFFF"/>
                <w:sz w:val="22"/>
                <w:szCs w:val="22"/>
              </w:rPr>
            </w:pPr>
            <w:r>
              <w:rPr>
                <w:color w:val="FFFFFF"/>
                <w:sz w:val="18"/>
                <w:szCs w:val="18"/>
              </w:rPr>
              <w:t>(Please check all that apply)</w:t>
            </w:r>
          </w:p>
        </w:tc>
        <w:tc>
          <w:tcPr>
            <w:tcW w:w="1165" w:type="pct"/>
            <w:shd w:val="clear" w:color="auto" w:fill="0A3D6C"/>
          </w:tcPr>
          <w:p w14:paraId="596EA2F5" w14:textId="77777777" w:rsidR="008142EF" w:rsidRDefault="00000000">
            <w:pPr>
              <w:rPr>
                <w:color w:val="FFFFFF"/>
                <w:sz w:val="22"/>
                <w:szCs w:val="22"/>
              </w:rPr>
            </w:pPr>
            <w:r>
              <w:rPr>
                <w:color w:val="FFFFFF"/>
                <w:sz w:val="22"/>
                <w:szCs w:val="22"/>
              </w:rPr>
              <w:t>Student(s) present with:</w:t>
            </w:r>
          </w:p>
        </w:tc>
      </w:tr>
      <w:tr w:rsidR="008142EF" w14:paraId="5174810C" w14:textId="77777777" w:rsidTr="00005EAC">
        <w:trPr>
          <w:trHeight w:val="1259"/>
        </w:trPr>
        <w:tc>
          <w:tcPr>
            <w:tcW w:w="832" w:type="pct"/>
            <w:tcBorders>
              <w:right w:val="nil"/>
            </w:tcBorders>
            <w:shd w:val="clear" w:color="auto" w:fill="DEEAF7"/>
          </w:tcPr>
          <w:p w14:paraId="1AD1F479" w14:textId="77777777" w:rsidR="008142EF" w:rsidRDefault="008142EF">
            <w:pPr>
              <w:rPr>
                <w:sz w:val="20"/>
                <w:szCs w:val="20"/>
              </w:rPr>
            </w:pPr>
          </w:p>
          <w:p w14:paraId="039C7671"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Emerging</w:t>
            </w:r>
          </w:p>
          <w:p w14:paraId="24786E2C"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Expanding</w:t>
            </w:r>
          </w:p>
          <w:p w14:paraId="3B274C66"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Bridging</w:t>
            </w:r>
          </w:p>
          <w:p w14:paraId="6DAACAA8" w14:textId="77777777" w:rsidR="008142EF" w:rsidRDefault="008142EF">
            <w:pPr>
              <w:rPr>
                <w:sz w:val="20"/>
                <w:szCs w:val="20"/>
              </w:rPr>
            </w:pPr>
          </w:p>
        </w:tc>
        <w:tc>
          <w:tcPr>
            <w:tcW w:w="1251" w:type="pct"/>
            <w:tcBorders>
              <w:left w:val="nil"/>
            </w:tcBorders>
            <w:shd w:val="clear" w:color="auto" w:fill="DEEAF7"/>
          </w:tcPr>
          <w:p w14:paraId="4C2D748F" w14:textId="77777777" w:rsidR="008142EF" w:rsidRDefault="008142EF">
            <w:pPr>
              <w:rPr>
                <w:sz w:val="20"/>
                <w:szCs w:val="20"/>
              </w:rPr>
            </w:pPr>
          </w:p>
          <w:p w14:paraId="06DD7096"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1 (Beginning)</w:t>
            </w:r>
          </w:p>
          <w:p w14:paraId="7834EDC6"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2 (Early Intermediate)</w:t>
            </w:r>
          </w:p>
          <w:p w14:paraId="2192C97B"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3 (Intermediate)</w:t>
            </w:r>
          </w:p>
          <w:p w14:paraId="1748339A"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4 (Early Advanced)</w:t>
            </w:r>
          </w:p>
          <w:p w14:paraId="47F04C19"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5 (Advanced</w:t>
            </w:r>
          </w:p>
          <w:p w14:paraId="68A43AEA" w14:textId="77777777" w:rsidR="008142EF" w:rsidRDefault="008142EF">
            <w:pPr>
              <w:rPr>
                <w:sz w:val="11"/>
                <w:szCs w:val="11"/>
              </w:rPr>
            </w:pPr>
          </w:p>
        </w:tc>
        <w:tc>
          <w:tcPr>
            <w:tcW w:w="1752" w:type="pct"/>
            <w:shd w:val="clear" w:color="auto" w:fill="DEEAF7"/>
          </w:tcPr>
          <w:p w14:paraId="7F75090E" w14:textId="77777777" w:rsidR="008142EF" w:rsidRDefault="008142EF">
            <w:pPr>
              <w:rPr>
                <w:sz w:val="20"/>
                <w:szCs w:val="20"/>
              </w:rPr>
            </w:pPr>
          </w:p>
          <w:p w14:paraId="47E96D6C"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IFEP (Initially Fluent English Proficient)</w:t>
            </w:r>
          </w:p>
          <w:p w14:paraId="6117B481"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RFEP (Predesignated Fluent English Proficient)</w:t>
            </w:r>
          </w:p>
          <w:p w14:paraId="6574A4C2"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English only</w:t>
            </w:r>
          </w:p>
          <w:p w14:paraId="46E195E5" w14:textId="77777777" w:rsidR="008142EF" w:rsidRDefault="008142EF">
            <w:pPr>
              <w:rPr>
                <w:sz w:val="20"/>
                <w:szCs w:val="20"/>
              </w:rPr>
            </w:pPr>
          </w:p>
        </w:tc>
        <w:tc>
          <w:tcPr>
            <w:tcW w:w="1165" w:type="pct"/>
            <w:shd w:val="clear" w:color="auto" w:fill="DEEAF7"/>
          </w:tcPr>
          <w:p w14:paraId="57404FDA" w14:textId="77777777" w:rsidR="008142EF" w:rsidRDefault="008142EF">
            <w:pPr>
              <w:rPr>
                <w:sz w:val="20"/>
                <w:szCs w:val="20"/>
              </w:rPr>
            </w:pPr>
          </w:p>
          <w:p w14:paraId="594439FB"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IEP</w:t>
            </w:r>
          </w:p>
          <w:p w14:paraId="29713F95"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504 Plan</w:t>
            </w:r>
          </w:p>
          <w:p w14:paraId="78A0F218" w14:textId="77777777" w:rsidR="008142EF" w:rsidRDefault="008142EF">
            <w:pPr>
              <w:rPr>
                <w:sz w:val="20"/>
                <w:szCs w:val="20"/>
              </w:rPr>
            </w:pPr>
          </w:p>
        </w:tc>
      </w:tr>
    </w:tbl>
    <w:p w14:paraId="7D878CC9" w14:textId="77777777" w:rsidR="008142EF" w:rsidRDefault="008142EF"/>
    <w:p w14:paraId="25633047" w14:textId="77777777" w:rsidR="00005EAC" w:rsidRDefault="00005EAC">
      <w:pPr>
        <w:rPr>
          <w:color w:val="BE2425"/>
          <w:sz w:val="28"/>
          <w:szCs w:val="28"/>
        </w:rPr>
      </w:pPr>
    </w:p>
    <w:p w14:paraId="51BD91DB" w14:textId="77777777" w:rsidR="00005EAC" w:rsidRDefault="00005EAC">
      <w:pPr>
        <w:rPr>
          <w:color w:val="BE2425"/>
          <w:sz w:val="28"/>
          <w:szCs w:val="28"/>
        </w:rPr>
      </w:pPr>
    </w:p>
    <w:p w14:paraId="12131D13" w14:textId="77777777" w:rsidR="00005EAC" w:rsidRDefault="00005EAC">
      <w:pPr>
        <w:rPr>
          <w:color w:val="BE2425"/>
          <w:sz w:val="28"/>
          <w:szCs w:val="28"/>
        </w:rPr>
      </w:pPr>
    </w:p>
    <w:p w14:paraId="3252551D" w14:textId="77777777" w:rsidR="00005EAC" w:rsidRDefault="00005EAC">
      <w:pPr>
        <w:rPr>
          <w:color w:val="BE2425"/>
          <w:sz w:val="28"/>
          <w:szCs w:val="28"/>
        </w:rPr>
      </w:pPr>
    </w:p>
    <w:p w14:paraId="5430FCA5" w14:textId="024F2BDC" w:rsidR="008142EF" w:rsidRDefault="00000000">
      <w:pPr>
        <w:rPr>
          <w:color w:val="BE2425"/>
          <w:sz w:val="28"/>
          <w:szCs w:val="28"/>
        </w:rPr>
      </w:pPr>
      <w:r>
        <w:rPr>
          <w:color w:val="BE2425"/>
          <w:sz w:val="28"/>
          <w:szCs w:val="28"/>
        </w:rPr>
        <w:lastRenderedPageBreak/>
        <w:t>LESSON PROCEDURES/STEPS</w:t>
      </w:r>
    </w:p>
    <w:p w14:paraId="76592912" w14:textId="77777777" w:rsidR="008142EF" w:rsidRDefault="008142EF">
      <w:pPr>
        <w:rPr>
          <w:color w:val="BE2425"/>
          <w:sz w:val="18"/>
          <w:szCs w:val="18"/>
        </w:rPr>
      </w:pPr>
    </w:p>
    <w:tbl>
      <w:tblPr>
        <w:tblStyle w:val="affff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16987380" w14:textId="77777777" w:rsidTr="00005EAC">
        <w:tc>
          <w:tcPr>
            <w:tcW w:w="5000" w:type="pct"/>
            <w:shd w:val="clear" w:color="auto" w:fill="DEEAF7"/>
          </w:tcPr>
          <w:p w14:paraId="55897D4A" w14:textId="77777777" w:rsidR="008142EF" w:rsidRDefault="00000000">
            <w:pPr>
              <w:rPr>
                <w:sz w:val="22"/>
                <w:szCs w:val="22"/>
              </w:rPr>
            </w:pPr>
            <w:r>
              <w:rPr>
                <w:sz w:val="22"/>
                <w:szCs w:val="22"/>
              </w:rPr>
              <w:t xml:space="preserve">Opening:  Describe how you will motivate students and introduce the lesson. </w:t>
            </w:r>
          </w:p>
        </w:tc>
      </w:tr>
      <w:tr w:rsidR="008142EF" w14:paraId="4A55DE84" w14:textId="77777777" w:rsidTr="00005EAC">
        <w:trPr>
          <w:trHeight w:val="1799"/>
        </w:trPr>
        <w:tc>
          <w:tcPr>
            <w:tcW w:w="5000" w:type="pct"/>
          </w:tcPr>
          <w:p w14:paraId="7193B363" w14:textId="77777777" w:rsidR="008142EF" w:rsidRDefault="008142EF">
            <w:pPr>
              <w:rPr>
                <w:sz w:val="22"/>
                <w:szCs w:val="22"/>
              </w:rPr>
            </w:pPr>
          </w:p>
        </w:tc>
      </w:tr>
    </w:tbl>
    <w:p w14:paraId="5B464A0A" w14:textId="77777777" w:rsidR="008142EF" w:rsidRDefault="008142EF">
      <w:pPr>
        <w:rPr>
          <w:sz w:val="22"/>
          <w:szCs w:val="22"/>
        </w:rPr>
      </w:pPr>
    </w:p>
    <w:tbl>
      <w:tblPr>
        <w:tblStyle w:val="afffffffffff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56B932FB" w14:textId="77777777" w:rsidTr="00005EAC">
        <w:tc>
          <w:tcPr>
            <w:tcW w:w="5000" w:type="pct"/>
            <w:shd w:val="clear" w:color="auto" w:fill="DEEAF7"/>
          </w:tcPr>
          <w:p w14:paraId="3293448A" w14:textId="77777777" w:rsidR="008142EF" w:rsidRDefault="00000000">
            <w:pPr>
              <w:rPr>
                <w:sz w:val="22"/>
                <w:szCs w:val="22"/>
              </w:rPr>
            </w:pPr>
            <w:r>
              <w:rPr>
                <w:sz w:val="22"/>
                <w:szCs w:val="22"/>
              </w:rPr>
              <w:t xml:space="preserve">K-12 Academic Standards: Write the standards below that correspond with the lesson.   </w:t>
            </w:r>
          </w:p>
        </w:tc>
      </w:tr>
      <w:tr w:rsidR="008142EF" w14:paraId="1950D580" w14:textId="77777777" w:rsidTr="00005EAC">
        <w:trPr>
          <w:trHeight w:val="2138"/>
        </w:trPr>
        <w:tc>
          <w:tcPr>
            <w:tcW w:w="5000" w:type="pct"/>
          </w:tcPr>
          <w:p w14:paraId="19E5A0A7" w14:textId="77777777" w:rsidR="008142EF" w:rsidRDefault="008142EF">
            <w:pPr>
              <w:rPr>
                <w:sz w:val="22"/>
                <w:szCs w:val="22"/>
              </w:rPr>
            </w:pPr>
          </w:p>
        </w:tc>
      </w:tr>
    </w:tbl>
    <w:p w14:paraId="4D1B5722" w14:textId="77777777" w:rsidR="008142EF" w:rsidRDefault="008142EF">
      <w:pPr>
        <w:rPr>
          <w:sz w:val="22"/>
          <w:szCs w:val="22"/>
        </w:rPr>
      </w:pPr>
    </w:p>
    <w:tbl>
      <w:tblPr>
        <w:tblStyle w:val="affffffffff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3B31F9C0" w14:textId="77777777" w:rsidTr="00005EAC">
        <w:tc>
          <w:tcPr>
            <w:tcW w:w="5000" w:type="pct"/>
            <w:shd w:val="clear" w:color="auto" w:fill="DEEAF7"/>
          </w:tcPr>
          <w:p w14:paraId="2CEA7FB4" w14:textId="77777777" w:rsidR="008142EF" w:rsidRDefault="00000000">
            <w:pPr>
              <w:rPr>
                <w:sz w:val="22"/>
                <w:szCs w:val="22"/>
              </w:rPr>
            </w:pPr>
            <w:r>
              <w:rPr>
                <w:sz w:val="22"/>
                <w:szCs w:val="22"/>
              </w:rPr>
              <w:t xml:space="preserve">Lesson Objectives:  Describe how you will explain what is going to happen during the lesson and what the students will be required to do at the conclusion of the lesson. Write the objective in student language so they understand what they are supposed to do. </w:t>
            </w:r>
          </w:p>
        </w:tc>
      </w:tr>
      <w:tr w:rsidR="008142EF" w14:paraId="4ECAE10F" w14:textId="77777777" w:rsidTr="00005EAC">
        <w:trPr>
          <w:trHeight w:val="1799"/>
        </w:trPr>
        <w:tc>
          <w:tcPr>
            <w:tcW w:w="5000" w:type="pct"/>
          </w:tcPr>
          <w:p w14:paraId="32CD8254" w14:textId="77777777" w:rsidR="008142EF" w:rsidRDefault="008142EF">
            <w:pPr>
              <w:rPr>
                <w:sz w:val="22"/>
                <w:szCs w:val="22"/>
              </w:rPr>
            </w:pPr>
          </w:p>
          <w:p w14:paraId="537B602C" w14:textId="77777777" w:rsidR="00005EAC" w:rsidRDefault="00005EAC">
            <w:pPr>
              <w:rPr>
                <w:sz w:val="22"/>
                <w:szCs w:val="22"/>
              </w:rPr>
            </w:pPr>
          </w:p>
          <w:p w14:paraId="14C6C894" w14:textId="77777777" w:rsidR="00005EAC" w:rsidRDefault="00005EAC">
            <w:pPr>
              <w:rPr>
                <w:sz w:val="22"/>
                <w:szCs w:val="22"/>
              </w:rPr>
            </w:pPr>
          </w:p>
          <w:p w14:paraId="6FCE6B14" w14:textId="77777777" w:rsidR="00005EAC" w:rsidRDefault="00005EAC">
            <w:pPr>
              <w:rPr>
                <w:sz w:val="22"/>
                <w:szCs w:val="22"/>
              </w:rPr>
            </w:pPr>
          </w:p>
          <w:p w14:paraId="50A8EC7C" w14:textId="77777777" w:rsidR="00005EAC" w:rsidRDefault="00005EAC">
            <w:pPr>
              <w:rPr>
                <w:sz w:val="22"/>
                <w:szCs w:val="22"/>
              </w:rPr>
            </w:pPr>
          </w:p>
          <w:p w14:paraId="3E6C3C68" w14:textId="77777777" w:rsidR="00005EAC" w:rsidRDefault="00005EAC">
            <w:pPr>
              <w:rPr>
                <w:sz w:val="22"/>
                <w:szCs w:val="22"/>
              </w:rPr>
            </w:pPr>
          </w:p>
          <w:p w14:paraId="07472108" w14:textId="77777777" w:rsidR="00005EAC" w:rsidRDefault="00005EAC">
            <w:pPr>
              <w:rPr>
                <w:sz w:val="22"/>
                <w:szCs w:val="22"/>
              </w:rPr>
            </w:pPr>
          </w:p>
        </w:tc>
      </w:tr>
    </w:tbl>
    <w:p w14:paraId="5828DC48" w14:textId="77777777" w:rsidR="008142EF" w:rsidRDefault="008142EF">
      <w:pPr>
        <w:rPr>
          <w:sz w:val="22"/>
          <w:szCs w:val="22"/>
        </w:rPr>
      </w:pPr>
    </w:p>
    <w:tbl>
      <w:tblPr>
        <w:tblStyle w:val="afffffffffff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7D50863A" w14:textId="77777777" w:rsidTr="00005EAC">
        <w:tc>
          <w:tcPr>
            <w:tcW w:w="5000" w:type="pct"/>
            <w:shd w:val="clear" w:color="auto" w:fill="DEEAF7"/>
          </w:tcPr>
          <w:p w14:paraId="32979C36" w14:textId="77777777" w:rsidR="008142EF" w:rsidRDefault="00000000">
            <w:pPr>
              <w:rPr>
                <w:sz w:val="22"/>
                <w:szCs w:val="22"/>
              </w:rPr>
            </w:pPr>
            <w:r>
              <w:rPr>
                <w:sz w:val="22"/>
                <w:szCs w:val="22"/>
              </w:rPr>
              <w:t>Connect to Previous Learning:  Review prerequisites or review previously learned content &amp; relate it to the new lesson.</w:t>
            </w:r>
          </w:p>
        </w:tc>
      </w:tr>
      <w:tr w:rsidR="008142EF" w14:paraId="786654A1" w14:textId="77777777" w:rsidTr="00005EAC">
        <w:trPr>
          <w:trHeight w:val="1781"/>
        </w:trPr>
        <w:tc>
          <w:tcPr>
            <w:tcW w:w="5000" w:type="pct"/>
          </w:tcPr>
          <w:p w14:paraId="153A4B45" w14:textId="77777777" w:rsidR="008142EF" w:rsidRDefault="008142EF">
            <w:pPr>
              <w:rPr>
                <w:sz w:val="22"/>
                <w:szCs w:val="22"/>
              </w:rPr>
            </w:pPr>
          </w:p>
        </w:tc>
      </w:tr>
    </w:tbl>
    <w:p w14:paraId="08C99808" w14:textId="77777777" w:rsidR="008142EF" w:rsidRDefault="008142EF">
      <w:pPr>
        <w:rPr>
          <w:sz w:val="22"/>
          <w:szCs w:val="22"/>
        </w:rPr>
      </w:pPr>
    </w:p>
    <w:tbl>
      <w:tblPr>
        <w:tblStyle w:val="affffffff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23566111" w14:textId="77777777" w:rsidTr="00005EAC">
        <w:tc>
          <w:tcPr>
            <w:tcW w:w="5000" w:type="pct"/>
            <w:shd w:val="clear" w:color="auto" w:fill="DEEAF7"/>
          </w:tcPr>
          <w:p w14:paraId="38DA21FB" w14:textId="77777777" w:rsidR="008142EF" w:rsidRDefault="00000000">
            <w:pPr>
              <w:rPr>
                <w:sz w:val="22"/>
                <w:szCs w:val="22"/>
              </w:rPr>
            </w:pPr>
            <w:r>
              <w:rPr>
                <w:sz w:val="22"/>
                <w:szCs w:val="22"/>
              </w:rPr>
              <w:t xml:space="preserve">Provide a Motivator:  Describe how you will engage your students, so they are focused on the lesson and interested in the content. You might decide to show an interesting picture or object, pose a stimulation question, or present something that sparks curiosity and leads to student investigation. </w:t>
            </w:r>
          </w:p>
        </w:tc>
      </w:tr>
      <w:tr w:rsidR="008142EF" w14:paraId="1B416D40" w14:textId="77777777" w:rsidTr="00005EAC">
        <w:trPr>
          <w:trHeight w:val="1484"/>
        </w:trPr>
        <w:tc>
          <w:tcPr>
            <w:tcW w:w="5000" w:type="pct"/>
          </w:tcPr>
          <w:p w14:paraId="43D69C92" w14:textId="77777777" w:rsidR="008142EF" w:rsidRDefault="008142EF">
            <w:pPr>
              <w:rPr>
                <w:sz w:val="22"/>
                <w:szCs w:val="22"/>
              </w:rPr>
            </w:pPr>
          </w:p>
        </w:tc>
      </w:tr>
    </w:tbl>
    <w:p w14:paraId="3808EC6B" w14:textId="77777777" w:rsidR="008142EF" w:rsidRDefault="008142EF">
      <w:pPr>
        <w:rPr>
          <w:sz w:val="22"/>
          <w:szCs w:val="22"/>
        </w:rPr>
      </w:pPr>
    </w:p>
    <w:p w14:paraId="4962993D" w14:textId="77777777" w:rsidR="008142EF" w:rsidRDefault="00000000">
      <w:r>
        <w:t>Body of the Lesson:</w:t>
      </w:r>
    </w:p>
    <w:p w14:paraId="669DA73A" w14:textId="77777777" w:rsidR="008142EF" w:rsidRDefault="00000000">
      <w:pPr>
        <w:rPr>
          <w:sz w:val="22"/>
          <w:szCs w:val="22"/>
        </w:rPr>
      </w:pPr>
      <w:r>
        <w:rPr>
          <w:sz w:val="22"/>
          <w:szCs w:val="22"/>
        </w:rPr>
        <w:t xml:space="preserve">List, describe, or script your instruction using the following sections. </w:t>
      </w:r>
    </w:p>
    <w:tbl>
      <w:tblPr>
        <w:tblStyle w:val="afffffffff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3857A65B" w14:textId="77777777" w:rsidTr="00005EAC">
        <w:tc>
          <w:tcPr>
            <w:tcW w:w="5000" w:type="pct"/>
            <w:shd w:val="clear" w:color="auto" w:fill="DEEAF7"/>
          </w:tcPr>
          <w:p w14:paraId="492555C1" w14:textId="77777777" w:rsidR="008142EF" w:rsidRDefault="00000000">
            <w:pPr>
              <w:rPr>
                <w:sz w:val="22"/>
                <w:szCs w:val="22"/>
              </w:rPr>
            </w:pPr>
            <w:r>
              <w:rPr>
                <w:sz w:val="22"/>
                <w:szCs w:val="22"/>
              </w:rPr>
              <w:t xml:space="preserve">Teach New Concepts/Skills:  Thoughtfully sequence the new information, concepts, vocabulary, academic language, and strategies/activities that you will present/provide for your students. Input or instruction can be provided by any number of engaging methods in addition to teacher explanation and textbooks.   </w:t>
            </w:r>
          </w:p>
        </w:tc>
      </w:tr>
      <w:tr w:rsidR="008142EF" w14:paraId="2AC17754" w14:textId="77777777" w:rsidTr="00005EAC">
        <w:trPr>
          <w:trHeight w:val="1772"/>
        </w:trPr>
        <w:tc>
          <w:tcPr>
            <w:tcW w:w="5000" w:type="pct"/>
          </w:tcPr>
          <w:p w14:paraId="1595B15A" w14:textId="77777777" w:rsidR="008142EF" w:rsidRDefault="008142EF">
            <w:pPr>
              <w:rPr>
                <w:sz w:val="22"/>
                <w:szCs w:val="22"/>
              </w:rPr>
            </w:pPr>
          </w:p>
        </w:tc>
      </w:tr>
    </w:tbl>
    <w:p w14:paraId="5B0B9CBE" w14:textId="77777777" w:rsidR="008142EF" w:rsidRDefault="008142EF">
      <w:pPr>
        <w:rPr>
          <w:sz w:val="22"/>
          <w:szCs w:val="22"/>
        </w:rPr>
      </w:pPr>
    </w:p>
    <w:tbl>
      <w:tblPr>
        <w:tblStyle w:val="afffffffff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0FC29DA6" w14:textId="77777777" w:rsidTr="00005EAC">
        <w:tc>
          <w:tcPr>
            <w:tcW w:w="5000" w:type="pct"/>
            <w:shd w:val="clear" w:color="auto" w:fill="DEEAF7"/>
          </w:tcPr>
          <w:p w14:paraId="67890CF2" w14:textId="77777777" w:rsidR="008142EF" w:rsidRDefault="00000000">
            <w:pPr>
              <w:rPr>
                <w:sz w:val="22"/>
                <w:szCs w:val="22"/>
              </w:rPr>
            </w:pPr>
            <w:r>
              <w:rPr>
                <w:sz w:val="22"/>
                <w:szCs w:val="22"/>
              </w:rPr>
              <w:t xml:space="preserve">Demonstrate/Model/Examples:  Describe techniques or skills you intend to model or demonstrate. It is important to not only tell students what to do, but to also show them what to do.    </w:t>
            </w:r>
          </w:p>
        </w:tc>
      </w:tr>
      <w:tr w:rsidR="008142EF" w14:paraId="3B28C40A" w14:textId="77777777" w:rsidTr="00005EAC">
        <w:trPr>
          <w:trHeight w:val="1511"/>
        </w:trPr>
        <w:tc>
          <w:tcPr>
            <w:tcW w:w="5000" w:type="pct"/>
          </w:tcPr>
          <w:p w14:paraId="5B65AE80" w14:textId="77777777" w:rsidR="008142EF" w:rsidRDefault="008142EF">
            <w:pPr>
              <w:rPr>
                <w:sz w:val="22"/>
                <w:szCs w:val="22"/>
              </w:rPr>
            </w:pPr>
          </w:p>
          <w:p w14:paraId="5C74EA12" w14:textId="77777777" w:rsidR="00005EAC" w:rsidRDefault="00005EAC">
            <w:pPr>
              <w:rPr>
                <w:sz w:val="22"/>
                <w:szCs w:val="22"/>
              </w:rPr>
            </w:pPr>
          </w:p>
          <w:p w14:paraId="3EC61D83" w14:textId="77777777" w:rsidR="00005EAC" w:rsidRDefault="00005EAC">
            <w:pPr>
              <w:rPr>
                <w:sz w:val="22"/>
                <w:szCs w:val="22"/>
              </w:rPr>
            </w:pPr>
          </w:p>
          <w:p w14:paraId="7769C9E8" w14:textId="77777777" w:rsidR="00005EAC" w:rsidRDefault="00005EAC">
            <w:pPr>
              <w:rPr>
                <w:sz w:val="22"/>
                <w:szCs w:val="22"/>
              </w:rPr>
            </w:pPr>
          </w:p>
          <w:p w14:paraId="643C34D8" w14:textId="77777777" w:rsidR="00005EAC" w:rsidRDefault="00005EAC">
            <w:pPr>
              <w:rPr>
                <w:sz w:val="22"/>
                <w:szCs w:val="22"/>
              </w:rPr>
            </w:pPr>
          </w:p>
          <w:p w14:paraId="382694D7" w14:textId="77777777" w:rsidR="00005EAC" w:rsidRDefault="00005EAC">
            <w:pPr>
              <w:rPr>
                <w:sz w:val="22"/>
                <w:szCs w:val="22"/>
              </w:rPr>
            </w:pPr>
          </w:p>
        </w:tc>
      </w:tr>
    </w:tbl>
    <w:p w14:paraId="25F5757F" w14:textId="77777777" w:rsidR="008142EF" w:rsidRDefault="008142EF">
      <w:pPr>
        <w:rPr>
          <w:sz w:val="22"/>
          <w:szCs w:val="22"/>
        </w:rPr>
      </w:pPr>
    </w:p>
    <w:tbl>
      <w:tblPr>
        <w:tblStyle w:val="afffffffff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7F5598DD" w14:textId="77777777" w:rsidTr="00005EAC">
        <w:tc>
          <w:tcPr>
            <w:tcW w:w="5000" w:type="pct"/>
            <w:shd w:val="clear" w:color="auto" w:fill="DEEAF7"/>
          </w:tcPr>
          <w:p w14:paraId="54A95603" w14:textId="77777777" w:rsidR="008142EF" w:rsidRDefault="00000000">
            <w:pPr>
              <w:rPr>
                <w:sz w:val="22"/>
                <w:szCs w:val="22"/>
              </w:rPr>
            </w:pPr>
            <w:r>
              <w:rPr>
                <w:sz w:val="22"/>
                <w:szCs w:val="22"/>
              </w:rPr>
              <w:t xml:space="preserve">Check for Understanding and Informal Assessment:  Describe how you will monitor learning &amp; check for understanding at various points in the lesson. The information you gather about student learning will let you know if you need to adjust the pace of your lesson, repeat explanations, provide more modeling, or clarify student misunderstandings.     </w:t>
            </w:r>
          </w:p>
        </w:tc>
      </w:tr>
      <w:tr w:rsidR="008142EF" w14:paraId="644B4767" w14:textId="77777777" w:rsidTr="00005EAC">
        <w:trPr>
          <w:trHeight w:val="1511"/>
        </w:trPr>
        <w:tc>
          <w:tcPr>
            <w:tcW w:w="5000" w:type="pct"/>
          </w:tcPr>
          <w:p w14:paraId="0EF914AA" w14:textId="77777777" w:rsidR="008142EF" w:rsidRDefault="008142EF">
            <w:pPr>
              <w:rPr>
                <w:sz w:val="22"/>
                <w:szCs w:val="22"/>
              </w:rPr>
            </w:pPr>
          </w:p>
          <w:p w14:paraId="332AC5A7" w14:textId="77777777" w:rsidR="00005EAC" w:rsidRDefault="00005EAC">
            <w:pPr>
              <w:rPr>
                <w:sz w:val="22"/>
                <w:szCs w:val="22"/>
              </w:rPr>
            </w:pPr>
          </w:p>
          <w:p w14:paraId="4FF21360" w14:textId="77777777" w:rsidR="00005EAC" w:rsidRDefault="00005EAC">
            <w:pPr>
              <w:rPr>
                <w:sz w:val="22"/>
                <w:szCs w:val="22"/>
              </w:rPr>
            </w:pPr>
          </w:p>
          <w:p w14:paraId="29EA4B32" w14:textId="77777777" w:rsidR="00005EAC" w:rsidRDefault="00005EAC">
            <w:pPr>
              <w:rPr>
                <w:sz w:val="22"/>
                <w:szCs w:val="22"/>
              </w:rPr>
            </w:pPr>
          </w:p>
          <w:p w14:paraId="4C3405C9" w14:textId="77777777" w:rsidR="00005EAC" w:rsidRDefault="00005EAC">
            <w:pPr>
              <w:rPr>
                <w:sz w:val="22"/>
                <w:szCs w:val="22"/>
              </w:rPr>
            </w:pPr>
          </w:p>
          <w:p w14:paraId="55618938" w14:textId="77777777" w:rsidR="00005EAC" w:rsidRDefault="00005EAC">
            <w:pPr>
              <w:rPr>
                <w:sz w:val="22"/>
                <w:szCs w:val="22"/>
              </w:rPr>
            </w:pPr>
          </w:p>
          <w:p w14:paraId="11D64615" w14:textId="77777777" w:rsidR="00005EAC" w:rsidRDefault="00005EAC">
            <w:pPr>
              <w:rPr>
                <w:sz w:val="22"/>
                <w:szCs w:val="22"/>
              </w:rPr>
            </w:pPr>
          </w:p>
        </w:tc>
      </w:tr>
    </w:tbl>
    <w:p w14:paraId="36FF27F7" w14:textId="77777777" w:rsidR="008142EF" w:rsidRDefault="008142EF">
      <w:pPr>
        <w:rPr>
          <w:sz w:val="22"/>
          <w:szCs w:val="22"/>
        </w:rPr>
      </w:pPr>
    </w:p>
    <w:tbl>
      <w:tblPr>
        <w:tblStyle w:val="affffffffff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07A4F7F1" w14:textId="77777777" w:rsidTr="00005EAC">
        <w:tc>
          <w:tcPr>
            <w:tcW w:w="5000" w:type="pct"/>
            <w:shd w:val="clear" w:color="auto" w:fill="DEEAF7"/>
          </w:tcPr>
          <w:p w14:paraId="75ACF7A2" w14:textId="77777777" w:rsidR="008142EF" w:rsidRDefault="00000000">
            <w:pPr>
              <w:rPr>
                <w:sz w:val="22"/>
                <w:szCs w:val="22"/>
              </w:rPr>
            </w:pPr>
            <w:r>
              <w:rPr>
                <w:sz w:val="22"/>
                <w:szCs w:val="22"/>
              </w:rPr>
              <w:t xml:space="preserve">Guided Practice:  Describe what kind of guided practice activities you have planned to help students accomplish the objective. Guided practice allows your learners to rehearse the new information, skill, technique, action, &amp;/or procedure with your assistance &amp; guidance.      </w:t>
            </w:r>
          </w:p>
        </w:tc>
      </w:tr>
      <w:tr w:rsidR="008142EF" w14:paraId="5037A8A0" w14:textId="77777777" w:rsidTr="00005EAC">
        <w:trPr>
          <w:trHeight w:val="1511"/>
        </w:trPr>
        <w:tc>
          <w:tcPr>
            <w:tcW w:w="5000" w:type="pct"/>
          </w:tcPr>
          <w:p w14:paraId="7BF9B78B" w14:textId="77777777" w:rsidR="008142EF" w:rsidRDefault="008142EF" w:rsidP="00005EAC">
            <w:pPr>
              <w:tabs>
                <w:tab w:val="left" w:pos="5184"/>
              </w:tabs>
              <w:rPr>
                <w:sz w:val="22"/>
                <w:szCs w:val="22"/>
              </w:rPr>
            </w:pPr>
          </w:p>
          <w:p w14:paraId="369CC8A4" w14:textId="77777777" w:rsidR="00005EAC" w:rsidRDefault="00005EAC" w:rsidP="00005EAC">
            <w:pPr>
              <w:tabs>
                <w:tab w:val="left" w:pos="5184"/>
              </w:tabs>
              <w:rPr>
                <w:sz w:val="22"/>
                <w:szCs w:val="22"/>
              </w:rPr>
            </w:pPr>
          </w:p>
          <w:p w14:paraId="5EFD9788" w14:textId="77777777" w:rsidR="00005EAC" w:rsidRDefault="00005EAC" w:rsidP="00005EAC">
            <w:pPr>
              <w:tabs>
                <w:tab w:val="left" w:pos="5184"/>
              </w:tabs>
              <w:rPr>
                <w:sz w:val="22"/>
                <w:szCs w:val="22"/>
              </w:rPr>
            </w:pPr>
          </w:p>
          <w:p w14:paraId="5F49F4F9" w14:textId="77777777" w:rsidR="00005EAC" w:rsidRDefault="00005EAC" w:rsidP="00005EAC">
            <w:pPr>
              <w:tabs>
                <w:tab w:val="left" w:pos="5184"/>
              </w:tabs>
              <w:rPr>
                <w:sz w:val="22"/>
                <w:szCs w:val="22"/>
              </w:rPr>
            </w:pPr>
          </w:p>
          <w:p w14:paraId="69487729" w14:textId="77777777" w:rsidR="00005EAC" w:rsidRDefault="00005EAC" w:rsidP="00005EAC">
            <w:pPr>
              <w:tabs>
                <w:tab w:val="left" w:pos="5184"/>
              </w:tabs>
              <w:rPr>
                <w:sz w:val="22"/>
                <w:szCs w:val="22"/>
              </w:rPr>
            </w:pPr>
          </w:p>
          <w:p w14:paraId="3985E4CD" w14:textId="77777777" w:rsidR="00005EAC" w:rsidRDefault="00005EAC" w:rsidP="00005EAC">
            <w:pPr>
              <w:tabs>
                <w:tab w:val="left" w:pos="5184"/>
              </w:tabs>
              <w:rPr>
                <w:sz w:val="22"/>
                <w:szCs w:val="22"/>
              </w:rPr>
            </w:pPr>
          </w:p>
          <w:p w14:paraId="5EC89637" w14:textId="77777777" w:rsidR="00005EAC" w:rsidRDefault="00005EAC" w:rsidP="00005EAC">
            <w:pPr>
              <w:tabs>
                <w:tab w:val="left" w:pos="5184"/>
              </w:tabs>
              <w:rPr>
                <w:sz w:val="22"/>
                <w:szCs w:val="22"/>
              </w:rPr>
            </w:pPr>
          </w:p>
        </w:tc>
      </w:tr>
    </w:tbl>
    <w:p w14:paraId="024CEA81" w14:textId="77777777" w:rsidR="008142EF" w:rsidRDefault="008142EF">
      <w:pPr>
        <w:rPr>
          <w:sz w:val="22"/>
          <w:szCs w:val="22"/>
        </w:rPr>
      </w:pPr>
    </w:p>
    <w:tbl>
      <w:tblPr>
        <w:tblStyle w:val="affffffffff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6437DB99" w14:textId="77777777" w:rsidTr="00005EAC">
        <w:tc>
          <w:tcPr>
            <w:tcW w:w="5000" w:type="pct"/>
            <w:shd w:val="clear" w:color="auto" w:fill="DEEAF7"/>
          </w:tcPr>
          <w:p w14:paraId="5BCD0B50" w14:textId="77777777" w:rsidR="008142EF" w:rsidRDefault="00000000">
            <w:pPr>
              <w:rPr>
                <w:sz w:val="22"/>
                <w:szCs w:val="22"/>
              </w:rPr>
            </w:pPr>
            <w:r>
              <w:rPr>
                <w:sz w:val="22"/>
                <w:szCs w:val="22"/>
              </w:rPr>
              <w:t xml:space="preserve">Independent Practice:  Describe what your students will do independently to prove that they have mastered the lesson objective(s). Independent practice allows learners to practice something without assistance or direct guidance and may occur as a later extension (at home or during another lesson). While not all lessons will include true independent practice, all lessons should result in evidence of student learning in some fashion. </w:t>
            </w:r>
          </w:p>
        </w:tc>
      </w:tr>
      <w:tr w:rsidR="008142EF" w14:paraId="1949F23C" w14:textId="77777777" w:rsidTr="00005EAC">
        <w:trPr>
          <w:trHeight w:val="1601"/>
        </w:trPr>
        <w:tc>
          <w:tcPr>
            <w:tcW w:w="5000" w:type="pct"/>
          </w:tcPr>
          <w:p w14:paraId="4DF05DC3" w14:textId="77777777" w:rsidR="008142EF" w:rsidRDefault="008142EF">
            <w:pPr>
              <w:rPr>
                <w:sz w:val="22"/>
                <w:szCs w:val="22"/>
              </w:rPr>
            </w:pPr>
          </w:p>
        </w:tc>
      </w:tr>
    </w:tbl>
    <w:p w14:paraId="44DEACF5" w14:textId="77777777" w:rsidR="008142EF" w:rsidRDefault="008142EF">
      <w:pPr>
        <w:rPr>
          <w:color w:val="BE2425"/>
          <w:sz w:val="28"/>
          <w:szCs w:val="28"/>
        </w:rPr>
      </w:pPr>
    </w:p>
    <w:p w14:paraId="2D9DFF95" w14:textId="77777777" w:rsidR="008142EF" w:rsidRDefault="00000000">
      <w:pPr>
        <w:rPr>
          <w:color w:val="BE2425"/>
          <w:sz w:val="28"/>
          <w:szCs w:val="28"/>
        </w:rPr>
      </w:pPr>
      <w:r>
        <w:rPr>
          <w:color w:val="BE2425"/>
          <w:sz w:val="28"/>
          <w:szCs w:val="28"/>
        </w:rPr>
        <w:t>REVIEW/CLOSING</w:t>
      </w:r>
    </w:p>
    <w:p w14:paraId="2162C309" w14:textId="77777777" w:rsidR="008142EF" w:rsidRDefault="008142EF">
      <w:pPr>
        <w:rPr>
          <w:sz w:val="10"/>
          <w:szCs w:val="10"/>
        </w:rPr>
      </w:pPr>
    </w:p>
    <w:p w14:paraId="64E0E3D1" w14:textId="77777777" w:rsidR="008142EF" w:rsidRDefault="008142EF">
      <w:pPr>
        <w:rPr>
          <w:sz w:val="10"/>
          <w:szCs w:val="10"/>
        </w:rPr>
      </w:pPr>
    </w:p>
    <w:tbl>
      <w:tblPr>
        <w:tblStyle w:val="affffffff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2752CABB" w14:textId="77777777" w:rsidTr="00005EAC">
        <w:tc>
          <w:tcPr>
            <w:tcW w:w="5000" w:type="pct"/>
            <w:shd w:val="clear" w:color="auto" w:fill="DEEAF7"/>
          </w:tcPr>
          <w:p w14:paraId="2290C7EE" w14:textId="77777777" w:rsidR="008142EF" w:rsidRDefault="00000000">
            <w:r>
              <w:rPr>
                <w:sz w:val="22"/>
                <w:szCs w:val="22"/>
              </w:rPr>
              <w:t xml:space="preserve">Closing:  </w:t>
            </w:r>
            <w:r>
              <w:t xml:space="preserve">Describe how you will review and conclude your lesson. Include a statement describing the next activity or subject. Make sure to discuss with students what was learned, how this information is important, and if applicable, how students can use this information.  Tell me what you told them. </w:t>
            </w:r>
          </w:p>
        </w:tc>
      </w:tr>
      <w:tr w:rsidR="008142EF" w14:paraId="3D90EE00" w14:textId="77777777" w:rsidTr="00005EAC">
        <w:trPr>
          <w:trHeight w:val="1823"/>
        </w:trPr>
        <w:tc>
          <w:tcPr>
            <w:tcW w:w="5000" w:type="pct"/>
          </w:tcPr>
          <w:p w14:paraId="2E383689" w14:textId="77777777" w:rsidR="008142EF" w:rsidRDefault="008142EF">
            <w:pPr>
              <w:rPr>
                <w:sz w:val="22"/>
                <w:szCs w:val="22"/>
              </w:rPr>
            </w:pPr>
          </w:p>
        </w:tc>
      </w:tr>
    </w:tbl>
    <w:p w14:paraId="7C0753BB" w14:textId="77777777" w:rsidR="008142EF" w:rsidRDefault="008142EF">
      <w:pPr>
        <w:rPr>
          <w:sz w:val="22"/>
          <w:szCs w:val="22"/>
        </w:rPr>
      </w:pPr>
    </w:p>
    <w:tbl>
      <w:tblPr>
        <w:tblStyle w:val="afffffffff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483A7A26" w14:textId="77777777" w:rsidTr="00005EAC">
        <w:tc>
          <w:tcPr>
            <w:tcW w:w="5000" w:type="pct"/>
            <w:shd w:val="clear" w:color="auto" w:fill="DEEAF7"/>
          </w:tcPr>
          <w:p w14:paraId="4024360D" w14:textId="77777777" w:rsidR="008142EF" w:rsidRDefault="00000000">
            <w:pPr>
              <w:rPr>
                <w:sz w:val="22"/>
                <w:szCs w:val="22"/>
              </w:rPr>
            </w:pPr>
            <w:r>
              <w:rPr>
                <w:sz w:val="22"/>
                <w:szCs w:val="22"/>
              </w:rPr>
              <w:t xml:space="preserve">Reflection/Notes:  What went well? What would you change?  </w:t>
            </w:r>
          </w:p>
        </w:tc>
      </w:tr>
      <w:tr w:rsidR="008142EF" w14:paraId="17049132" w14:textId="77777777" w:rsidTr="00005EAC">
        <w:trPr>
          <w:trHeight w:val="473"/>
        </w:trPr>
        <w:tc>
          <w:tcPr>
            <w:tcW w:w="5000" w:type="pct"/>
          </w:tcPr>
          <w:p w14:paraId="066CCD17" w14:textId="77777777" w:rsidR="008142EF" w:rsidRDefault="008142EF">
            <w:pPr>
              <w:rPr>
                <w:sz w:val="22"/>
                <w:szCs w:val="22"/>
              </w:rPr>
            </w:pPr>
          </w:p>
        </w:tc>
      </w:tr>
    </w:tbl>
    <w:p w14:paraId="2542FA97" w14:textId="77777777" w:rsidR="008142EF" w:rsidRDefault="008142EF">
      <w:pPr>
        <w:rPr>
          <w:sz w:val="22"/>
          <w:szCs w:val="22"/>
        </w:rPr>
      </w:pPr>
    </w:p>
    <w:p w14:paraId="15943B04" w14:textId="6FB1DEAA" w:rsidR="008142EF" w:rsidRDefault="008142EF"/>
    <w:sectPr w:rsidR="008142EF" w:rsidSect="009C42E7">
      <w:pgSz w:w="15840" w:h="12240" w:orient="landscape"/>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C7F67" w14:textId="77777777" w:rsidR="00ED1E44" w:rsidRDefault="00ED1E44">
      <w:pPr>
        <w:spacing w:line="240" w:lineRule="auto"/>
      </w:pPr>
      <w:r>
        <w:separator/>
      </w:r>
    </w:p>
  </w:endnote>
  <w:endnote w:type="continuationSeparator" w:id="0">
    <w:p w14:paraId="60E72C9F" w14:textId="77777777" w:rsidR="00ED1E44" w:rsidRDefault="00ED1E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D117832-A588-4229-AE6B-FF8BF6B2E24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2" w:fontKey="{A5576763-48A9-4A83-9C62-792168DB0227}"/>
  </w:font>
  <w:font w:name="Montserrat Light">
    <w:charset w:val="00"/>
    <w:family w:val="auto"/>
    <w:pitch w:val="variable"/>
    <w:sig w:usb0="2000020F" w:usb1="00000003" w:usb2="00000000" w:usb3="00000000" w:csb0="00000197" w:csb1="00000000"/>
    <w:embedRegular r:id="rId3" w:fontKey="{AB30D0C4-7004-4A21-9F61-94F6832522B4}"/>
    <w:embedBold r:id="rId4" w:fontKey="{66B994C7-095B-40BB-AF08-7D89F759C7EF}"/>
    <w:embedItalic r:id="rId5" w:fontKey="{DCC07CFC-27D8-42B1-8E9E-B9F93CFB43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85AAB735-D47E-43C0-A277-81B3049A22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97784" w14:textId="77777777" w:rsidR="00ED1E44" w:rsidRDefault="00ED1E44">
      <w:pPr>
        <w:spacing w:line="240" w:lineRule="auto"/>
      </w:pPr>
      <w:r>
        <w:separator/>
      </w:r>
    </w:p>
  </w:footnote>
  <w:footnote w:type="continuationSeparator" w:id="0">
    <w:p w14:paraId="53EEC1C9" w14:textId="77777777" w:rsidR="00ED1E44" w:rsidRDefault="00ED1E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F02"/>
    <w:multiLevelType w:val="multilevel"/>
    <w:tmpl w:val="BD8AF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416C7"/>
    <w:multiLevelType w:val="multilevel"/>
    <w:tmpl w:val="2E40C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264B8D"/>
    <w:multiLevelType w:val="hybridMultilevel"/>
    <w:tmpl w:val="409AE9F6"/>
    <w:lvl w:ilvl="0" w:tplc="7D0CC14E">
      <w:numFmt w:val="bullet"/>
      <w:lvlText w:val="•"/>
      <w:lvlJc w:val="left"/>
      <w:pPr>
        <w:ind w:left="450" w:hanging="360"/>
      </w:pPr>
      <w:rPr>
        <w:rFonts w:ascii="Cambria" w:eastAsia="Cambria" w:hAnsi="Cambria" w:cs="Cambria" w:hint="default"/>
        <w:color w:val="FFFFFF"/>
        <w:sz w:val="1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1F3643D"/>
    <w:multiLevelType w:val="multilevel"/>
    <w:tmpl w:val="8F228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33696F"/>
    <w:multiLevelType w:val="multilevel"/>
    <w:tmpl w:val="2CDA0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DF6E8E"/>
    <w:multiLevelType w:val="multilevel"/>
    <w:tmpl w:val="331C3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767DA8"/>
    <w:multiLevelType w:val="multilevel"/>
    <w:tmpl w:val="C2827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B9742A"/>
    <w:multiLevelType w:val="multilevel"/>
    <w:tmpl w:val="68CE2F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FE73B5F"/>
    <w:multiLevelType w:val="multilevel"/>
    <w:tmpl w:val="B9A80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023894"/>
    <w:multiLevelType w:val="multilevel"/>
    <w:tmpl w:val="A882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BE456F"/>
    <w:multiLevelType w:val="multilevel"/>
    <w:tmpl w:val="FB1C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8315D3"/>
    <w:multiLevelType w:val="multilevel"/>
    <w:tmpl w:val="06543A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E532093"/>
    <w:multiLevelType w:val="multilevel"/>
    <w:tmpl w:val="B3741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70405F"/>
    <w:multiLevelType w:val="multilevel"/>
    <w:tmpl w:val="A268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8A6A08"/>
    <w:multiLevelType w:val="multilevel"/>
    <w:tmpl w:val="FE349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3B440C"/>
    <w:multiLevelType w:val="multilevel"/>
    <w:tmpl w:val="A3BE59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CD22DBD"/>
    <w:multiLevelType w:val="multilevel"/>
    <w:tmpl w:val="DDCEA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F74347"/>
    <w:multiLevelType w:val="multilevel"/>
    <w:tmpl w:val="71B25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AE5324"/>
    <w:multiLevelType w:val="multilevel"/>
    <w:tmpl w:val="CC2AE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AF4CE3"/>
    <w:multiLevelType w:val="multilevel"/>
    <w:tmpl w:val="E4B22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4F4192"/>
    <w:multiLevelType w:val="multilevel"/>
    <w:tmpl w:val="934C7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831644"/>
    <w:multiLevelType w:val="multilevel"/>
    <w:tmpl w:val="E0BC1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FB0A50"/>
    <w:multiLevelType w:val="multilevel"/>
    <w:tmpl w:val="82206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336AFA"/>
    <w:multiLevelType w:val="multilevel"/>
    <w:tmpl w:val="A13E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341F82"/>
    <w:multiLevelType w:val="multilevel"/>
    <w:tmpl w:val="CC1AB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2D6B0C"/>
    <w:multiLevelType w:val="multilevel"/>
    <w:tmpl w:val="138E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117B1E"/>
    <w:multiLevelType w:val="multilevel"/>
    <w:tmpl w:val="DEF02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AC3355"/>
    <w:multiLevelType w:val="multilevel"/>
    <w:tmpl w:val="EB64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A1572A2"/>
    <w:multiLevelType w:val="multilevel"/>
    <w:tmpl w:val="EAA8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5D2F91"/>
    <w:multiLevelType w:val="multilevel"/>
    <w:tmpl w:val="28A6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DE28DD"/>
    <w:multiLevelType w:val="multilevel"/>
    <w:tmpl w:val="CF08E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B41A1B"/>
    <w:multiLevelType w:val="multilevel"/>
    <w:tmpl w:val="7B0CD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2B45B6"/>
    <w:multiLevelType w:val="multilevel"/>
    <w:tmpl w:val="4944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E824749"/>
    <w:multiLevelType w:val="multilevel"/>
    <w:tmpl w:val="E4B0B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A7296F"/>
    <w:multiLevelType w:val="multilevel"/>
    <w:tmpl w:val="762CE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3F6504"/>
    <w:multiLevelType w:val="multilevel"/>
    <w:tmpl w:val="19589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04F68CA"/>
    <w:multiLevelType w:val="multilevel"/>
    <w:tmpl w:val="D5D84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325504"/>
    <w:multiLevelType w:val="multilevel"/>
    <w:tmpl w:val="613A6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B1D6734"/>
    <w:multiLevelType w:val="multilevel"/>
    <w:tmpl w:val="20E07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B7E5DA1"/>
    <w:multiLevelType w:val="multilevel"/>
    <w:tmpl w:val="89388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BBE7F4E"/>
    <w:multiLevelType w:val="multilevel"/>
    <w:tmpl w:val="3AD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F827ECB"/>
    <w:multiLevelType w:val="multilevel"/>
    <w:tmpl w:val="FF60C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3A2D6D"/>
    <w:multiLevelType w:val="multilevel"/>
    <w:tmpl w:val="B6F8D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4F0D23"/>
    <w:multiLevelType w:val="multilevel"/>
    <w:tmpl w:val="55587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7D9788A"/>
    <w:multiLevelType w:val="multilevel"/>
    <w:tmpl w:val="25489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7424E5"/>
    <w:multiLevelType w:val="multilevel"/>
    <w:tmpl w:val="5CB64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A6F1B39"/>
    <w:multiLevelType w:val="multilevel"/>
    <w:tmpl w:val="01CE9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822DC6"/>
    <w:multiLevelType w:val="multilevel"/>
    <w:tmpl w:val="6E869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0F12F7"/>
    <w:multiLevelType w:val="multilevel"/>
    <w:tmpl w:val="77126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28F589A"/>
    <w:multiLevelType w:val="multilevel"/>
    <w:tmpl w:val="CAB4E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BF40B5"/>
    <w:multiLevelType w:val="multilevel"/>
    <w:tmpl w:val="3EFED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55F3C04"/>
    <w:multiLevelType w:val="multilevel"/>
    <w:tmpl w:val="5B02C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6521705"/>
    <w:multiLevelType w:val="multilevel"/>
    <w:tmpl w:val="BF7EF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6675321"/>
    <w:multiLevelType w:val="multilevel"/>
    <w:tmpl w:val="9D369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6DE168E"/>
    <w:multiLevelType w:val="multilevel"/>
    <w:tmpl w:val="10B0B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73951BD"/>
    <w:multiLevelType w:val="multilevel"/>
    <w:tmpl w:val="1588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F352482"/>
    <w:multiLevelType w:val="multilevel"/>
    <w:tmpl w:val="7EE6C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0A11FBE"/>
    <w:multiLevelType w:val="multilevel"/>
    <w:tmpl w:val="DB2E0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4D67C0E"/>
    <w:multiLevelType w:val="multilevel"/>
    <w:tmpl w:val="FF96E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5F16332"/>
    <w:multiLevelType w:val="multilevel"/>
    <w:tmpl w:val="A3989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7997757"/>
    <w:multiLevelType w:val="multilevel"/>
    <w:tmpl w:val="0B9EED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7B233229"/>
    <w:multiLevelType w:val="multilevel"/>
    <w:tmpl w:val="3D56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BD56C7A"/>
    <w:multiLevelType w:val="multilevel"/>
    <w:tmpl w:val="8F58B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BF667C6"/>
    <w:multiLevelType w:val="multilevel"/>
    <w:tmpl w:val="C0E0F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CBE5758"/>
    <w:multiLevelType w:val="hybridMultilevel"/>
    <w:tmpl w:val="A84E6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DD771C0"/>
    <w:multiLevelType w:val="multilevel"/>
    <w:tmpl w:val="65A28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2261454">
    <w:abstractNumId w:val="43"/>
  </w:num>
  <w:num w:numId="2" w16cid:durableId="2035424771">
    <w:abstractNumId w:val="46"/>
  </w:num>
  <w:num w:numId="3" w16cid:durableId="1736933358">
    <w:abstractNumId w:val="53"/>
  </w:num>
  <w:num w:numId="4" w16cid:durableId="2002195684">
    <w:abstractNumId w:val="7"/>
  </w:num>
  <w:num w:numId="5" w16cid:durableId="1287589856">
    <w:abstractNumId w:val="1"/>
  </w:num>
  <w:num w:numId="6" w16cid:durableId="335811220">
    <w:abstractNumId w:val="52"/>
  </w:num>
  <w:num w:numId="7" w16cid:durableId="1119299586">
    <w:abstractNumId w:val="14"/>
  </w:num>
  <w:num w:numId="8" w16cid:durableId="687758404">
    <w:abstractNumId w:val="33"/>
  </w:num>
  <w:num w:numId="9" w16cid:durableId="1590117051">
    <w:abstractNumId w:val="51"/>
  </w:num>
  <w:num w:numId="10" w16cid:durableId="1182621778">
    <w:abstractNumId w:val="41"/>
  </w:num>
  <w:num w:numId="11" w16cid:durableId="1457680987">
    <w:abstractNumId w:val="12"/>
  </w:num>
  <w:num w:numId="12" w16cid:durableId="2068529862">
    <w:abstractNumId w:val="29"/>
  </w:num>
  <w:num w:numId="13" w16cid:durableId="1773283232">
    <w:abstractNumId w:val="62"/>
  </w:num>
  <w:num w:numId="14" w16cid:durableId="1999843511">
    <w:abstractNumId w:val="32"/>
  </w:num>
  <w:num w:numId="15" w16cid:durableId="1044405479">
    <w:abstractNumId w:val="55"/>
  </w:num>
  <w:num w:numId="16" w16cid:durableId="429661710">
    <w:abstractNumId w:val="6"/>
  </w:num>
  <w:num w:numId="17" w16cid:durableId="7369512">
    <w:abstractNumId w:val="45"/>
  </w:num>
  <w:num w:numId="18" w16cid:durableId="242764602">
    <w:abstractNumId w:val="23"/>
  </w:num>
  <w:num w:numId="19" w16cid:durableId="1316647007">
    <w:abstractNumId w:val="22"/>
  </w:num>
  <w:num w:numId="20" w16cid:durableId="1110465219">
    <w:abstractNumId w:val="13"/>
  </w:num>
  <w:num w:numId="21" w16cid:durableId="1569800619">
    <w:abstractNumId w:val="63"/>
  </w:num>
  <w:num w:numId="22" w16cid:durableId="562720575">
    <w:abstractNumId w:val="0"/>
  </w:num>
  <w:num w:numId="23" w16cid:durableId="679622103">
    <w:abstractNumId w:val="44"/>
  </w:num>
  <w:num w:numId="24" w16cid:durableId="2020571862">
    <w:abstractNumId w:val="8"/>
  </w:num>
  <w:num w:numId="25" w16cid:durableId="2109035173">
    <w:abstractNumId w:val="27"/>
  </w:num>
  <w:num w:numId="26" w16cid:durableId="248389509">
    <w:abstractNumId w:val="48"/>
  </w:num>
  <w:num w:numId="27" w16cid:durableId="1063721853">
    <w:abstractNumId w:val="58"/>
  </w:num>
  <w:num w:numId="28" w16cid:durableId="1126388878">
    <w:abstractNumId w:val="15"/>
  </w:num>
  <w:num w:numId="29" w16cid:durableId="449084036">
    <w:abstractNumId w:val="40"/>
  </w:num>
  <w:num w:numId="30" w16cid:durableId="461506593">
    <w:abstractNumId w:val="18"/>
  </w:num>
  <w:num w:numId="31" w16cid:durableId="86967488">
    <w:abstractNumId w:val="37"/>
  </w:num>
  <w:num w:numId="32" w16cid:durableId="1126778114">
    <w:abstractNumId w:val="21"/>
  </w:num>
  <w:num w:numId="33" w16cid:durableId="960959608">
    <w:abstractNumId w:val="20"/>
  </w:num>
  <w:num w:numId="34" w16cid:durableId="489907706">
    <w:abstractNumId w:val="49"/>
  </w:num>
  <w:num w:numId="35" w16cid:durableId="1683893533">
    <w:abstractNumId w:val="36"/>
  </w:num>
  <w:num w:numId="36" w16cid:durableId="1735159034">
    <w:abstractNumId w:val="65"/>
  </w:num>
  <w:num w:numId="37" w16cid:durableId="858422771">
    <w:abstractNumId w:val="30"/>
  </w:num>
  <w:num w:numId="38" w16cid:durableId="1192189150">
    <w:abstractNumId w:val="19"/>
  </w:num>
  <w:num w:numId="39" w16cid:durableId="1381858627">
    <w:abstractNumId w:val="11"/>
  </w:num>
  <w:num w:numId="40" w16cid:durableId="733161014">
    <w:abstractNumId w:val="39"/>
  </w:num>
  <w:num w:numId="41" w16cid:durableId="1325082919">
    <w:abstractNumId w:val="9"/>
  </w:num>
  <w:num w:numId="42" w16cid:durableId="793408892">
    <w:abstractNumId w:val="26"/>
  </w:num>
  <w:num w:numId="43" w16cid:durableId="1838888309">
    <w:abstractNumId w:val="38"/>
  </w:num>
  <w:num w:numId="44" w16cid:durableId="1680426827">
    <w:abstractNumId w:val="60"/>
  </w:num>
  <w:num w:numId="45" w16cid:durableId="595603011">
    <w:abstractNumId w:val="5"/>
  </w:num>
  <w:num w:numId="46" w16cid:durableId="363753397">
    <w:abstractNumId w:val="54"/>
  </w:num>
  <w:num w:numId="47" w16cid:durableId="1252010182">
    <w:abstractNumId w:val="4"/>
  </w:num>
  <w:num w:numId="48" w16cid:durableId="2056351465">
    <w:abstractNumId w:val="42"/>
  </w:num>
  <w:num w:numId="49" w16cid:durableId="1507012578">
    <w:abstractNumId w:val="3"/>
  </w:num>
  <w:num w:numId="50" w16cid:durableId="205291007">
    <w:abstractNumId w:val="17"/>
  </w:num>
  <w:num w:numId="51" w16cid:durableId="1664356253">
    <w:abstractNumId w:val="31"/>
  </w:num>
  <w:num w:numId="52" w16cid:durableId="1435898969">
    <w:abstractNumId w:val="59"/>
  </w:num>
  <w:num w:numId="53" w16cid:durableId="892738801">
    <w:abstractNumId w:val="61"/>
  </w:num>
  <w:num w:numId="54" w16cid:durableId="1632402464">
    <w:abstractNumId w:val="56"/>
  </w:num>
  <w:num w:numId="55" w16cid:durableId="1358845531">
    <w:abstractNumId w:val="50"/>
  </w:num>
  <w:num w:numId="56" w16cid:durableId="598218077">
    <w:abstractNumId w:val="28"/>
  </w:num>
  <w:num w:numId="57" w16cid:durableId="11688943">
    <w:abstractNumId w:val="24"/>
  </w:num>
  <w:num w:numId="58" w16cid:durableId="561871076">
    <w:abstractNumId w:val="16"/>
  </w:num>
  <w:num w:numId="59" w16cid:durableId="464587112">
    <w:abstractNumId w:val="34"/>
  </w:num>
  <w:num w:numId="60" w16cid:durableId="503671934">
    <w:abstractNumId w:val="25"/>
  </w:num>
  <w:num w:numId="61" w16cid:durableId="1949698457">
    <w:abstractNumId w:val="35"/>
  </w:num>
  <w:num w:numId="62" w16cid:durableId="445320357">
    <w:abstractNumId w:val="57"/>
  </w:num>
  <w:num w:numId="63" w16cid:durableId="872691162">
    <w:abstractNumId w:val="47"/>
  </w:num>
  <w:num w:numId="64" w16cid:durableId="54554560">
    <w:abstractNumId w:val="10"/>
  </w:num>
  <w:num w:numId="65" w16cid:durableId="1618223082">
    <w:abstractNumId w:val="64"/>
  </w:num>
  <w:num w:numId="66" w16cid:durableId="105006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EF"/>
    <w:rsid w:val="00005EAC"/>
    <w:rsid w:val="00322DB4"/>
    <w:rsid w:val="00361CAB"/>
    <w:rsid w:val="004D76EF"/>
    <w:rsid w:val="008142EF"/>
    <w:rsid w:val="009C42E7"/>
    <w:rsid w:val="00BF599B"/>
    <w:rsid w:val="00D551C4"/>
    <w:rsid w:val="00E07473"/>
    <w:rsid w:val="00E964DE"/>
    <w:rsid w:val="00ED1E44"/>
    <w:rsid w:val="00F14455"/>
    <w:rsid w:val="00FD1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15BEE"/>
  <w15:docId w15:val="{D72DC6F9-F0BB-42A1-AF11-F2428A07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Montserrat Light" w:hAnsi="Montserrat Light" w:cs="Montserrat Light"/>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color w:val="C61C22"/>
      <w:sz w:val="48"/>
      <w:szCs w:val="48"/>
    </w:rPr>
  </w:style>
  <w:style w:type="paragraph" w:styleId="Heading2">
    <w:name w:val="heading 2"/>
    <w:basedOn w:val="Normal"/>
    <w:next w:val="Normal"/>
    <w:uiPriority w:val="9"/>
    <w:unhideWhenUsed/>
    <w:qFormat/>
    <w:pPr>
      <w:keepNext/>
      <w:keepLines/>
      <w:spacing w:before="360" w:after="80"/>
      <w:outlineLvl w:val="1"/>
    </w:pPr>
    <w:rPr>
      <w:b/>
      <w:color w:val="003D7C"/>
      <w:sz w:val="34"/>
      <w:szCs w:val="3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60"/>
    </w:pPr>
    <w:rPr>
      <w:color w:val="C61C22"/>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152B"/>
    <w:pPr>
      <w:tabs>
        <w:tab w:val="center" w:pos="4680"/>
        <w:tab w:val="right" w:pos="9360"/>
      </w:tabs>
      <w:spacing w:line="240" w:lineRule="auto"/>
    </w:pPr>
  </w:style>
  <w:style w:type="character" w:customStyle="1" w:styleId="HeaderChar">
    <w:name w:val="Header Char"/>
    <w:basedOn w:val="DefaultParagraphFont"/>
    <w:link w:val="Header"/>
    <w:uiPriority w:val="99"/>
    <w:rsid w:val="00F5152B"/>
  </w:style>
  <w:style w:type="paragraph" w:styleId="Footer">
    <w:name w:val="footer"/>
    <w:basedOn w:val="Normal"/>
    <w:link w:val="FooterChar"/>
    <w:uiPriority w:val="99"/>
    <w:unhideWhenUsed/>
    <w:rsid w:val="00F5152B"/>
    <w:pPr>
      <w:tabs>
        <w:tab w:val="center" w:pos="4680"/>
        <w:tab w:val="right" w:pos="9360"/>
      </w:tabs>
      <w:spacing w:line="240" w:lineRule="auto"/>
    </w:pPr>
  </w:style>
  <w:style w:type="character" w:customStyle="1" w:styleId="FooterChar">
    <w:name w:val="Footer Char"/>
    <w:basedOn w:val="DefaultParagraphFont"/>
    <w:link w:val="Footer"/>
    <w:uiPriority w:val="99"/>
    <w:rsid w:val="00F5152B"/>
  </w:style>
  <w:style w:type="character" w:styleId="Hyperlink">
    <w:name w:val="Hyperlink"/>
    <w:basedOn w:val="DefaultParagraphFont"/>
    <w:uiPriority w:val="99"/>
    <w:unhideWhenUsed/>
    <w:rsid w:val="00236D96"/>
    <w:rPr>
      <w:color w:val="0000FF" w:themeColor="hyperlink"/>
      <w:u w:val="single"/>
    </w:rPr>
  </w:style>
  <w:style w:type="character" w:styleId="UnresolvedMention">
    <w:name w:val="Unresolved Mention"/>
    <w:basedOn w:val="DefaultParagraphFont"/>
    <w:uiPriority w:val="99"/>
    <w:semiHidden/>
    <w:unhideWhenUsed/>
    <w:rsid w:val="00236D96"/>
    <w:rPr>
      <w:color w:val="605E5C"/>
      <w:shd w:val="clear" w:color="auto" w:fill="E1DFDD"/>
    </w:r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55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7NazyqZuxLEjqDHFUJzWnft0Q==">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524</Words>
  <Characters>3344</Characters>
  <Application>Microsoft Office Word</Application>
  <DocSecurity>0</DocSecurity>
  <Lines>159</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Simpson</dc:creator>
  <cp:lastModifiedBy>David Noriega</cp:lastModifiedBy>
  <cp:revision>5</cp:revision>
  <dcterms:created xsi:type="dcterms:W3CDTF">2025-02-07T03:16:00Z</dcterms:created>
  <dcterms:modified xsi:type="dcterms:W3CDTF">2025-02-07T03:22:00Z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1b4f2a389f5b2c6ffb6eda8f7592355d544f2547449498170f41eb8f198fd934</vt:lpwstr>
  </property>
</Properties>
</file>